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Advanced characterization techniques for magnetic nanoparticle</w:t>
      </w:r>
      <w:r w:rsidRPr="00C45C33">
        <w:rPr>
          <w:rFonts w:ascii="Calibri" w:eastAsia="Calibri" w:hAnsi="Calibri" w:cs="Calibri"/>
          <w:b/>
          <w:bCs/>
          <w:sz w:val="24"/>
          <w:szCs w:val="24"/>
          <w:u w:color="000000"/>
        </w:rPr>
        <w:t>s</w:t>
      </w:r>
    </w:p>
    <w:p w:rsidR="00604A21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</w:rPr>
      </w:pPr>
    </w:p>
    <w:p w:rsidR="00604A21" w:rsidRPr="00C45C33" w:rsidRDefault="00891E51">
      <w:pPr>
        <w:pStyle w:val="Corps"/>
        <w:rPr>
          <w:lang w:val="fr-FR"/>
        </w:rPr>
      </w:pPr>
      <w:r>
        <w:rPr>
          <w:lang w:val="fr-FR"/>
        </w:rPr>
        <w:t>Journées thématiques de l’Ecole Doctorale de Physique et Chimie Physique</w:t>
      </w:r>
    </w:p>
    <w:p w:rsidR="00604A21" w:rsidRPr="00C45C33" w:rsidRDefault="00604A21">
      <w:pPr>
        <w:pStyle w:val="Corps"/>
        <w:rPr>
          <w:b/>
          <w:bCs/>
          <w:lang w:val="fr-FR"/>
        </w:rPr>
      </w:pPr>
    </w:p>
    <w:p w:rsidR="00604A21" w:rsidRPr="00C45C33" w:rsidRDefault="00891E51">
      <w:pPr>
        <w:pStyle w:val="Corps"/>
        <w:rPr>
          <w:b/>
          <w:bCs/>
          <w:lang w:val="fr-FR"/>
        </w:rPr>
      </w:pPr>
      <w:r>
        <w:rPr>
          <w:b/>
          <w:bCs/>
          <w:lang w:val="fr-FR"/>
        </w:rPr>
        <w:t>26 &amp; 27 avril 2017, 9h00 - 18h00</w:t>
      </w:r>
    </w:p>
    <w:p w:rsidR="00604A21" w:rsidRPr="00C45C33" w:rsidRDefault="00604A21">
      <w:pPr>
        <w:pStyle w:val="Corps"/>
        <w:rPr>
          <w:b/>
          <w:bCs/>
          <w:lang w:val="fr-FR"/>
        </w:rPr>
      </w:pPr>
    </w:p>
    <w:p w:rsidR="00604A21" w:rsidRPr="00C45C33" w:rsidRDefault="00891E51">
      <w:pPr>
        <w:pStyle w:val="Corps"/>
        <w:rPr>
          <w:lang w:val="fr-FR"/>
        </w:rPr>
      </w:pPr>
      <w:r>
        <w:rPr>
          <w:lang w:val="fr-FR"/>
        </w:rPr>
        <w:t>Institut de Physique et Chimie des Matériaux de Strasbourg</w:t>
      </w:r>
    </w:p>
    <w:p w:rsidR="00604A21" w:rsidRDefault="00891E51">
      <w:pPr>
        <w:pStyle w:val="Corps"/>
      </w:pPr>
      <w:r w:rsidRPr="00C45C33">
        <w:t xml:space="preserve">23 rue du Loess, </w:t>
      </w:r>
      <w:r w:rsidRPr="00C45C33">
        <w:t>Strasbourg</w:t>
      </w:r>
    </w:p>
    <w:p w:rsidR="00604A21" w:rsidRDefault="00891E51">
      <w:pPr>
        <w:pStyle w:val="Corps"/>
      </w:pPr>
      <w:r w:rsidRPr="00C45C33">
        <w:t>Auditorium</w:t>
      </w:r>
    </w:p>
    <w:p w:rsidR="00604A21" w:rsidRDefault="00604A21">
      <w:pPr>
        <w:pStyle w:val="Corps"/>
      </w:pPr>
    </w:p>
    <w:p w:rsidR="00604A21" w:rsidRDefault="00891E51">
      <w:pPr>
        <w:pStyle w:val="Corps"/>
        <w:jc w:val="center"/>
        <w:rPr>
          <w:b/>
          <w:bCs/>
          <w:sz w:val="30"/>
          <w:szCs w:val="30"/>
        </w:rPr>
      </w:pPr>
      <w:r w:rsidRPr="00C45C33">
        <w:rPr>
          <w:b/>
          <w:bCs/>
          <w:sz w:val="30"/>
          <w:szCs w:val="30"/>
        </w:rPr>
        <w:t>Program</w:t>
      </w:r>
    </w:p>
    <w:p w:rsidR="00604A21" w:rsidRDefault="00604A21">
      <w:pPr>
        <w:pStyle w:val="Corps"/>
      </w:pP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32"/>
          <w:szCs w:val="32"/>
          <w:u w:color="000000"/>
        </w:rPr>
      </w:pPr>
      <w:r>
        <w:rPr>
          <w:rFonts w:ascii="Calibri" w:eastAsia="Calibri" w:hAnsi="Calibri" w:cs="Calibri"/>
          <w:b/>
          <w:bCs/>
          <w:sz w:val="26"/>
          <w:szCs w:val="26"/>
          <w:u w:color="000000"/>
        </w:rPr>
        <w:t>Wednesday, April 27</w:t>
      </w:r>
    </w:p>
    <w:p w:rsidR="00604A21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</w:rPr>
      </w:pP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9 H00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– </w:t>
      </w:r>
      <w:r>
        <w:rPr>
          <w:rFonts w:ascii="Calibri" w:eastAsia="Calibri" w:hAnsi="Calibri" w:cs="Calibri"/>
          <w:sz w:val="24"/>
          <w:szCs w:val="24"/>
          <w:u w:color="000000"/>
        </w:rPr>
        <w:t>10H45</w:t>
      </w: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Introduction to magnetic nanoparticles</w:t>
      </w:r>
    </w:p>
    <w:p w:rsidR="00604A21" w:rsidRPr="00C45C33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  <w:lang w:val="fr-FR"/>
        </w:rPr>
      </w:pPr>
      <w:r>
        <w:rPr>
          <w:rFonts w:ascii="Calibri" w:eastAsia="Calibri" w:hAnsi="Calibri" w:cs="Calibri"/>
          <w:sz w:val="24"/>
          <w:szCs w:val="24"/>
          <w:u w:color="000000"/>
          <w:lang w:val="fr-FR"/>
        </w:rPr>
        <w:t>B. Pichon and S. Begin (Institut de Physique et Chimie des Matériaux de Strasbourg)</w:t>
      </w:r>
    </w:p>
    <w:p w:rsidR="00604A21" w:rsidRPr="00C45C33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  <w:lang w:val="fr-FR"/>
        </w:rPr>
      </w:pP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10H45</w:t>
      </w:r>
      <w:r w:rsidRPr="00C45C33">
        <w:rPr>
          <w:rFonts w:ascii="Calibri" w:eastAsia="Calibri" w:hAnsi="Calibri" w:cs="Calibri"/>
          <w:sz w:val="24"/>
          <w:szCs w:val="24"/>
          <w:u w:color="000000"/>
        </w:rPr>
        <w:t xml:space="preserve"> - 11H00</w:t>
      </w: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C45C33">
        <w:rPr>
          <w:rFonts w:ascii="Calibri" w:eastAsia="Calibri" w:hAnsi="Calibri" w:cs="Calibri"/>
          <w:b/>
          <w:bCs/>
          <w:sz w:val="24"/>
          <w:szCs w:val="24"/>
          <w:u w:color="000000"/>
        </w:rPr>
        <w:t>Coffee break</w:t>
      </w:r>
    </w:p>
    <w:p w:rsidR="00604A21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</w:rPr>
      </w:pP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11H00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– </w:t>
      </w:r>
      <w:r>
        <w:rPr>
          <w:rFonts w:ascii="Calibri" w:eastAsia="Calibri" w:hAnsi="Calibri" w:cs="Calibri"/>
          <w:sz w:val="24"/>
          <w:szCs w:val="24"/>
          <w:u w:color="000000"/>
        </w:rPr>
        <w:t>12H45</w:t>
      </w:r>
    </w:p>
    <w:p w:rsidR="00604A21" w:rsidRPr="00C45C33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  <w:r w:rsidRPr="00C45C33"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Transmission electronic</w:t>
      </w:r>
      <w:r w:rsidRPr="00C45C33"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microscopy and holography</w:t>
      </w:r>
    </w:p>
    <w:p w:rsidR="00604A21" w:rsidRPr="00C45C33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  <w:lang w:val="fr-FR"/>
        </w:rPr>
      </w:pPr>
      <w:r>
        <w:rPr>
          <w:rFonts w:ascii="Calibri" w:eastAsia="Calibri" w:hAnsi="Calibri" w:cs="Calibri"/>
          <w:sz w:val="24"/>
          <w:szCs w:val="24"/>
          <w:u w:color="000000"/>
          <w:lang w:val="fr-FR"/>
        </w:rPr>
        <w:t>C. Ulhaq and  V. Pierron-Bohnès (Institut de Physique et Chimie des Matériaux de Strasbourg)</w:t>
      </w:r>
    </w:p>
    <w:p w:rsidR="00604A21" w:rsidRPr="00C45C33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</w:p>
    <w:p w:rsidR="00604A21" w:rsidRPr="00C45C33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  <w:r>
        <w:rPr>
          <w:rFonts w:ascii="Calibri" w:eastAsia="Calibri" w:hAnsi="Calibri" w:cs="Calibri"/>
          <w:sz w:val="24"/>
          <w:szCs w:val="24"/>
          <w:u w:color="000000"/>
          <w:lang w:val="nl-NL"/>
        </w:rPr>
        <w:t xml:space="preserve">14H15 </w:t>
      </w:r>
      <w:r w:rsidRPr="00C45C33">
        <w:rPr>
          <w:rFonts w:ascii="Calibri" w:eastAsia="Calibri" w:hAnsi="Calibri" w:cs="Calibri"/>
          <w:sz w:val="24"/>
          <w:szCs w:val="24"/>
          <w:u w:color="000000"/>
          <w:lang w:val="fr-FR"/>
        </w:rPr>
        <w:t xml:space="preserve">– </w:t>
      </w:r>
      <w:r w:rsidRPr="00C45C33">
        <w:rPr>
          <w:rFonts w:ascii="Calibri" w:eastAsia="Calibri" w:hAnsi="Calibri" w:cs="Calibri"/>
          <w:sz w:val="24"/>
          <w:szCs w:val="24"/>
          <w:u w:color="000000"/>
          <w:lang w:val="fr-FR"/>
        </w:rPr>
        <w:t>16H00</w:t>
      </w:r>
    </w:p>
    <w:p w:rsidR="00604A21" w:rsidRPr="00C45C33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  <w:r w:rsidRPr="00C45C33"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Femtomagnetism and nanostructures</w:t>
      </w:r>
    </w:p>
    <w:p w:rsidR="00604A21" w:rsidRPr="00C45C33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  <w:lang w:val="fr-FR"/>
        </w:rPr>
      </w:pPr>
      <w:r>
        <w:rPr>
          <w:rFonts w:ascii="Calibri" w:eastAsia="Calibri" w:hAnsi="Calibri" w:cs="Calibri"/>
          <w:sz w:val="24"/>
          <w:szCs w:val="24"/>
          <w:u w:color="000000"/>
          <w:lang w:val="fr-FR"/>
        </w:rPr>
        <w:t>V. Halte (Institut de Physique et Chimie des Matériaux de Strasbourg)</w:t>
      </w:r>
    </w:p>
    <w:p w:rsidR="00604A21" w:rsidRPr="00C45C33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  <w:lang w:val="fr-FR"/>
        </w:rPr>
      </w:pP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1</w:t>
      </w:r>
      <w:r w:rsidRPr="00C45C33">
        <w:rPr>
          <w:rFonts w:ascii="Calibri" w:eastAsia="Calibri" w:hAnsi="Calibri" w:cs="Calibri"/>
          <w:sz w:val="24"/>
          <w:szCs w:val="24"/>
          <w:u w:color="000000"/>
        </w:rPr>
        <w:t>6H00 - 16H15</w:t>
      </w: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C45C33">
        <w:rPr>
          <w:rFonts w:ascii="Calibri" w:eastAsia="Calibri" w:hAnsi="Calibri" w:cs="Calibri"/>
          <w:b/>
          <w:bCs/>
          <w:sz w:val="24"/>
          <w:szCs w:val="24"/>
          <w:u w:color="000000"/>
        </w:rPr>
        <w:t>Coffee break</w:t>
      </w:r>
    </w:p>
    <w:p w:rsidR="00604A21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16H15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– </w:t>
      </w:r>
      <w:r>
        <w:rPr>
          <w:rFonts w:ascii="Calibri" w:eastAsia="Calibri" w:hAnsi="Calibri" w:cs="Calibri"/>
          <w:sz w:val="24"/>
          <w:szCs w:val="24"/>
          <w:u w:color="000000"/>
        </w:rPr>
        <w:t>18H00</w:t>
      </w: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Nanoparticle characterization through X ray diffraction</w:t>
      </w:r>
    </w:p>
    <w:p w:rsidR="00604A21" w:rsidRPr="00C45C33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  <w:lang w:val="fr-FR"/>
        </w:rPr>
      </w:pPr>
      <w:r>
        <w:rPr>
          <w:rFonts w:ascii="Calibri" w:eastAsia="Calibri" w:hAnsi="Calibri" w:cs="Calibri"/>
          <w:sz w:val="24"/>
          <w:szCs w:val="24"/>
          <w:u w:color="000000"/>
          <w:lang w:val="it-IT"/>
        </w:rPr>
        <w:t>C. Lef</w:t>
      </w:r>
      <w:r>
        <w:rPr>
          <w:rFonts w:ascii="Calibri" w:eastAsia="Calibri" w:hAnsi="Calibri" w:cs="Calibri"/>
          <w:sz w:val="24"/>
          <w:szCs w:val="24"/>
          <w:u w:color="000000"/>
          <w:lang w:val="fr-FR"/>
        </w:rPr>
        <w:t>èvre (Institut de Physique et Chimie des Matériaux de Strasbourg)</w:t>
      </w:r>
    </w:p>
    <w:p w:rsidR="00604A21" w:rsidRPr="00C45C33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</w:p>
    <w:p w:rsidR="00604A21" w:rsidRPr="00C45C33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  <w:lang w:val="fr-FR"/>
        </w:rPr>
      </w:pP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36"/>
          <w:szCs w:val="36"/>
          <w:u w:color="000000"/>
        </w:rPr>
      </w:pPr>
      <w:r>
        <w:rPr>
          <w:rFonts w:ascii="Calibri" w:eastAsia="Calibri" w:hAnsi="Calibri" w:cs="Calibri"/>
          <w:b/>
          <w:bCs/>
          <w:sz w:val="28"/>
          <w:szCs w:val="28"/>
          <w:u w:color="000000"/>
        </w:rPr>
        <w:t>Thursday, April 28</w:t>
      </w:r>
    </w:p>
    <w:p w:rsidR="00604A21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  <w:vertAlign w:val="superscript"/>
        </w:rPr>
      </w:pP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9 H00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– </w:t>
      </w:r>
      <w:r>
        <w:rPr>
          <w:rFonts w:ascii="Calibri" w:eastAsia="Calibri" w:hAnsi="Calibri" w:cs="Calibri"/>
          <w:sz w:val="24"/>
          <w:szCs w:val="24"/>
          <w:u w:color="000000"/>
        </w:rPr>
        <w:t>10H45</w:t>
      </w: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Magnetic Properties of Single Nanoparticles by Scanning Probe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Techniques</w:t>
      </w:r>
    </w:p>
    <w:p w:rsidR="00604A21" w:rsidRPr="00C45C33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  <w:r>
        <w:rPr>
          <w:rFonts w:ascii="Calibri" w:eastAsia="Calibri" w:hAnsi="Calibri" w:cs="Calibri"/>
          <w:sz w:val="24"/>
          <w:szCs w:val="24"/>
          <w:u w:color="000000"/>
          <w:lang w:val="fr-FR"/>
        </w:rPr>
        <w:t>M. Rastei (Institut de Physique et Chimie des Matériaux de Strasbourg)</w:t>
      </w:r>
    </w:p>
    <w:p w:rsidR="00604A21" w:rsidRPr="00C45C33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  <w:lang w:val="fr-FR"/>
        </w:rPr>
      </w:pP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10H45</w:t>
      </w:r>
      <w:r w:rsidRPr="00C45C33">
        <w:rPr>
          <w:rFonts w:ascii="Calibri" w:eastAsia="Calibri" w:hAnsi="Calibri" w:cs="Calibri"/>
          <w:sz w:val="24"/>
          <w:szCs w:val="24"/>
          <w:u w:color="000000"/>
        </w:rPr>
        <w:t xml:space="preserve"> - 11H00</w:t>
      </w: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C45C33">
        <w:rPr>
          <w:rFonts w:ascii="Calibri" w:eastAsia="Calibri" w:hAnsi="Calibri" w:cs="Calibri"/>
          <w:b/>
          <w:bCs/>
          <w:sz w:val="24"/>
          <w:szCs w:val="24"/>
          <w:u w:color="000000"/>
        </w:rPr>
        <w:t>Coffee break</w:t>
      </w:r>
    </w:p>
    <w:p w:rsidR="00604A21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11H00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– </w:t>
      </w:r>
      <w:r>
        <w:rPr>
          <w:rFonts w:ascii="Calibri" w:eastAsia="Calibri" w:hAnsi="Calibri" w:cs="Calibri"/>
          <w:sz w:val="24"/>
          <w:szCs w:val="24"/>
          <w:u w:color="000000"/>
        </w:rPr>
        <w:t>12H45</w:t>
      </w: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  <w:vertAlign w:val="superscript"/>
        </w:rPr>
        <w:t>57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Fe M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ö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ssbauer spectrometry applied to magnetic nanoarchitectures</w:t>
      </w:r>
    </w:p>
    <w:p w:rsidR="00604A21" w:rsidRPr="00C45C33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  <w:lang w:val="fr-FR"/>
        </w:rPr>
      </w:pPr>
      <w:r w:rsidRPr="00C45C33">
        <w:rPr>
          <w:rFonts w:ascii="Calibri" w:eastAsia="Calibri" w:hAnsi="Calibri" w:cs="Calibri"/>
          <w:sz w:val="24"/>
          <w:szCs w:val="24"/>
          <w:u w:color="000000"/>
          <w:lang w:val="fr-FR"/>
        </w:rPr>
        <w:t>J.-M. Gren</w:t>
      </w:r>
      <w:r>
        <w:rPr>
          <w:rFonts w:ascii="Calibri" w:eastAsia="Calibri" w:hAnsi="Calibri" w:cs="Calibri"/>
          <w:sz w:val="24"/>
          <w:szCs w:val="24"/>
          <w:u w:color="000000"/>
          <w:lang w:val="fr-FR"/>
        </w:rPr>
        <w:t>èche (Institut des Molécules et des Matériaux du Mans)</w:t>
      </w:r>
    </w:p>
    <w:p w:rsidR="00604A21" w:rsidRPr="00C45C33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  <w:lang w:val="fr-FR"/>
        </w:rPr>
      </w:pPr>
    </w:p>
    <w:p w:rsidR="00604A21" w:rsidRPr="00C45C33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14H15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– </w:t>
      </w:r>
      <w:r>
        <w:rPr>
          <w:rFonts w:ascii="Calibri" w:eastAsia="Calibri" w:hAnsi="Calibri" w:cs="Calibri"/>
          <w:sz w:val="24"/>
          <w:szCs w:val="24"/>
          <w:u w:color="000000"/>
        </w:rPr>
        <w:t>16H00</w:t>
      </w: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Probing magnetic nanoparticles by soft X-ray Magnetic Circular Dichro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ï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sm</w:t>
      </w: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  <w:lang w:val="de-DE"/>
        </w:rPr>
        <w:t>F. Choueikani (Synchrotron SOLEIL, Saclay)</w:t>
      </w:r>
    </w:p>
    <w:p w:rsidR="00604A21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</w:rPr>
      </w:pP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  <w:lang w:val="fr-FR"/>
        </w:rPr>
        <w:t>16H00 - 16H15</w:t>
      </w: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Coffee break</w:t>
      </w:r>
    </w:p>
    <w:p w:rsidR="00604A21" w:rsidRDefault="00604A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16H15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– </w:t>
      </w:r>
      <w:r>
        <w:rPr>
          <w:rFonts w:ascii="Calibri" w:eastAsia="Calibri" w:hAnsi="Calibri" w:cs="Calibri"/>
          <w:sz w:val="24"/>
          <w:szCs w:val="24"/>
          <w:u w:color="000000"/>
        </w:rPr>
        <w:t>18H00</w:t>
      </w: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Neutron scattering on magnetic nanostructures</w:t>
      </w:r>
    </w:p>
    <w:p w:rsidR="00604A21" w:rsidRDefault="00891E5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  <w:lang w:val="fr-FR"/>
        </w:rPr>
        <w:t xml:space="preserve">F. Ott &amp; G. Chaboussant </w:t>
      </w:r>
      <w:r>
        <w:rPr>
          <w:rFonts w:ascii="Calibri" w:eastAsia="Calibri" w:hAnsi="Calibri" w:cs="Calibri"/>
          <w:sz w:val="24"/>
          <w:szCs w:val="24"/>
          <w:u w:color="000000"/>
          <w:lang w:val="fr-FR"/>
        </w:rPr>
        <w:t>(Laboratoire Leon Brillouin, Saclay)</w:t>
      </w:r>
    </w:p>
    <w:sectPr w:rsidR="00604A2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E51" w:rsidRDefault="00891E51">
      <w:r>
        <w:separator/>
      </w:r>
    </w:p>
  </w:endnote>
  <w:endnote w:type="continuationSeparator" w:id="0">
    <w:p w:rsidR="00891E51" w:rsidRDefault="0089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21" w:rsidRDefault="00604A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E51" w:rsidRDefault="00891E51">
      <w:r>
        <w:separator/>
      </w:r>
    </w:p>
  </w:footnote>
  <w:footnote w:type="continuationSeparator" w:id="0">
    <w:p w:rsidR="00891E51" w:rsidRDefault="00891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21" w:rsidRDefault="00604A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21"/>
    <w:rsid w:val="00604A21"/>
    <w:rsid w:val="00891E51"/>
    <w:rsid w:val="00C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66F3A-D1B3-446C-84F9-EA663A44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</dc:creator>
  <cp:lastModifiedBy>Pelin</cp:lastModifiedBy>
  <cp:revision>2</cp:revision>
  <dcterms:created xsi:type="dcterms:W3CDTF">2017-04-20T06:58:00Z</dcterms:created>
  <dcterms:modified xsi:type="dcterms:W3CDTF">2017-04-20T06:58:00Z</dcterms:modified>
</cp:coreProperties>
</file>